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0E" w:rsidRDefault="0040340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157D0E" w:rsidRDefault="00157D0E">
      <w:pPr>
        <w:spacing w:line="56" w:lineRule="exact"/>
        <w:rPr>
          <w:sz w:val="24"/>
          <w:szCs w:val="24"/>
        </w:rPr>
      </w:pPr>
    </w:p>
    <w:p w:rsidR="00157D0E" w:rsidRDefault="00403402">
      <w:pPr>
        <w:spacing w:line="28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o </w:t>
      </w:r>
      <w:proofErr w:type="gramStart"/>
      <w:r>
        <w:rPr>
          <w:rFonts w:eastAsia="Times New Roman"/>
          <w:b/>
          <w:bCs/>
          <w:sz w:val="23"/>
          <w:szCs w:val="23"/>
        </w:rPr>
        <w:t>порядке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проведения квалификационных испытаний в форме тестирования в рамках аттестации на соответствие должности руководителя </w:t>
      </w:r>
      <w:r w:rsidR="004B73CA">
        <w:rPr>
          <w:rFonts w:eastAsia="Times New Roman"/>
          <w:b/>
          <w:bCs/>
          <w:sz w:val="23"/>
          <w:szCs w:val="23"/>
        </w:rPr>
        <w:t>муниципальной</w:t>
      </w:r>
      <w:r>
        <w:rPr>
          <w:rFonts w:eastAsia="Times New Roman"/>
          <w:b/>
          <w:bCs/>
          <w:sz w:val="23"/>
          <w:szCs w:val="23"/>
        </w:rPr>
        <w:t xml:space="preserve"> образовательной организации, подведомственной управлению образования администрации города Кемерово</w:t>
      </w:r>
    </w:p>
    <w:p w:rsidR="00157D0E" w:rsidRDefault="00157D0E">
      <w:pPr>
        <w:spacing w:line="200" w:lineRule="exact"/>
        <w:rPr>
          <w:sz w:val="24"/>
          <w:szCs w:val="24"/>
        </w:rPr>
      </w:pPr>
    </w:p>
    <w:p w:rsidR="00157D0E" w:rsidRDefault="00157D0E">
      <w:pPr>
        <w:spacing w:line="327" w:lineRule="exact"/>
        <w:rPr>
          <w:sz w:val="24"/>
          <w:szCs w:val="24"/>
        </w:rPr>
      </w:pPr>
    </w:p>
    <w:p w:rsidR="00157D0E" w:rsidRDefault="0040340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157D0E" w:rsidRDefault="00157D0E">
      <w:pPr>
        <w:spacing w:line="250" w:lineRule="exact"/>
        <w:rPr>
          <w:sz w:val="24"/>
          <w:szCs w:val="24"/>
        </w:rPr>
      </w:pPr>
    </w:p>
    <w:p w:rsidR="00157D0E" w:rsidRPr="00403402" w:rsidRDefault="00403402">
      <w:pPr>
        <w:numPr>
          <w:ilvl w:val="0"/>
          <w:numId w:val="1"/>
        </w:numPr>
        <w:tabs>
          <w:tab w:val="left" w:pos="580"/>
        </w:tabs>
        <w:spacing w:line="261" w:lineRule="auto"/>
        <w:ind w:left="580" w:hanging="5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Настоящая инструкция разработана в соответствии с Положением о порядке и сроках проведения аттестации руководителей и кандидатов на должности руководителей </w:t>
      </w:r>
      <w:r w:rsidR="004B73CA">
        <w:rPr>
          <w:rFonts w:eastAsia="Times New Roman"/>
          <w:sz w:val="24"/>
          <w:szCs w:val="24"/>
        </w:rPr>
        <w:t>муниципаль</w:t>
      </w:r>
      <w:r>
        <w:rPr>
          <w:rFonts w:eastAsia="Times New Roman"/>
          <w:sz w:val="24"/>
          <w:szCs w:val="24"/>
        </w:rPr>
        <w:t xml:space="preserve">ных образовательных организаций, подведомственных </w:t>
      </w:r>
      <w:r w:rsidRPr="00403402">
        <w:rPr>
          <w:rFonts w:eastAsia="Times New Roman"/>
          <w:bCs/>
          <w:sz w:val="23"/>
          <w:szCs w:val="23"/>
        </w:rPr>
        <w:t>управлению образования администрации города Кемерово</w:t>
      </w:r>
      <w:r>
        <w:rPr>
          <w:rFonts w:eastAsia="Times New Roman"/>
          <w:sz w:val="24"/>
          <w:szCs w:val="24"/>
        </w:rPr>
        <w:t xml:space="preserve">, утвержденным </w:t>
      </w:r>
      <w:r w:rsidRPr="00403402">
        <w:rPr>
          <w:sz w:val="24"/>
          <w:szCs w:val="24"/>
          <w:shd w:val="clear" w:color="auto" w:fill="FFFFFF"/>
        </w:rPr>
        <w:t xml:space="preserve">Постановлением № 707 от 02.04.2019 года </w:t>
      </w:r>
      <w:r>
        <w:rPr>
          <w:sz w:val="24"/>
          <w:szCs w:val="24"/>
          <w:shd w:val="clear" w:color="auto" w:fill="FFFFFF"/>
        </w:rPr>
        <w:t>«</w:t>
      </w:r>
      <w:r w:rsidRPr="00403402">
        <w:rPr>
          <w:sz w:val="24"/>
          <w:szCs w:val="24"/>
          <w:shd w:val="clear" w:color="auto" w:fill="FFFFFF"/>
        </w:rPr>
        <w:t>Об утверждении Положения об аттестации руководителей образовательных учреждений в городе Кемерово</w:t>
      </w:r>
      <w:r>
        <w:rPr>
          <w:sz w:val="24"/>
          <w:szCs w:val="24"/>
          <w:shd w:val="clear" w:color="auto" w:fill="FFFFFF"/>
        </w:rPr>
        <w:t>»</w:t>
      </w:r>
      <w:r w:rsidRPr="00403402">
        <w:rPr>
          <w:rFonts w:eastAsia="Times New Roman"/>
          <w:sz w:val="24"/>
          <w:szCs w:val="24"/>
        </w:rPr>
        <w:t>.</w:t>
      </w:r>
    </w:p>
    <w:p w:rsidR="00157D0E" w:rsidRDefault="00157D0E">
      <w:pPr>
        <w:spacing w:line="76" w:lineRule="exact"/>
        <w:rPr>
          <w:rFonts w:eastAsia="Times New Roman"/>
          <w:sz w:val="24"/>
          <w:szCs w:val="24"/>
        </w:rPr>
      </w:pPr>
    </w:p>
    <w:p w:rsidR="00157D0E" w:rsidRDefault="00403402">
      <w:pPr>
        <w:numPr>
          <w:ilvl w:val="0"/>
          <w:numId w:val="1"/>
        </w:numPr>
        <w:tabs>
          <w:tab w:val="left" w:pos="580"/>
        </w:tabs>
        <w:spacing w:line="260" w:lineRule="auto"/>
        <w:ind w:left="580" w:hanging="5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Инструкция устанавливает правила проведения квалификационных испытаний в форме тестирования с использованием автоматизированной системы (далее – тестирование) в рамках аттестации на соответствие должности руководителя </w:t>
      </w:r>
      <w:r w:rsidR="004B73CA">
        <w:rPr>
          <w:rFonts w:eastAsia="Times New Roman"/>
          <w:sz w:val="24"/>
          <w:szCs w:val="24"/>
        </w:rPr>
        <w:t xml:space="preserve">муниципальной </w:t>
      </w:r>
      <w:bookmarkStart w:id="0" w:name="_GoBack"/>
      <w:bookmarkEnd w:id="0"/>
      <w:r>
        <w:rPr>
          <w:rFonts w:eastAsia="Times New Roman"/>
          <w:sz w:val="24"/>
          <w:szCs w:val="24"/>
        </w:rPr>
        <w:t>образовательной организации.</w:t>
      </w:r>
    </w:p>
    <w:p w:rsidR="00157D0E" w:rsidRDefault="00157D0E">
      <w:pPr>
        <w:spacing w:line="78" w:lineRule="exact"/>
        <w:rPr>
          <w:rFonts w:eastAsia="Times New Roman"/>
          <w:sz w:val="24"/>
          <w:szCs w:val="24"/>
        </w:rPr>
      </w:pPr>
    </w:p>
    <w:p w:rsidR="00157D0E" w:rsidRPr="00403402" w:rsidRDefault="00403402" w:rsidP="00403402">
      <w:pPr>
        <w:numPr>
          <w:ilvl w:val="0"/>
          <w:numId w:val="1"/>
        </w:numPr>
        <w:tabs>
          <w:tab w:val="left" w:pos="580"/>
        </w:tabs>
        <w:spacing w:line="367" w:lineRule="exact"/>
        <w:ind w:left="580" w:hanging="576"/>
        <w:jc w:val="both"/>
        <w:rPr>
          <w:rFonts w:eastAsia="Times New Roman"/>
          <w:sz w:val="24"/>
          <w:szCs w:val="24"/>
        </w:rPr>
      </w:pPr>
      <w:r w:rsidRPr="00403402">
        <w:rPr>
          <w:rFonts w:eastAsia="Times New Roman"/>
          <w:sz w:val="24"/>
          <w:szCs w:val="24"/>
        </w:rPr>
        <w:t>Тестирование проводят специалисты МБОУ ДПО «Научно-методический центр» (далее – НМЦ).</w:t>
      </w:r>
    </w:p>
    <w:p w:rsidR="00157D0E" w:rsidRPr="00403402" w:rsidRDefault="00403402">
      <w:pPr>
        <w:numPr>
          <w:ilvl w:val="0"/>
          <w:numId w:val="1"/>
        </w:numPr>
        <w:tabs>
          <w:tab w:val="left" w:pos="580"/>
        </w:tabs>
        <w:spacing w:line="258" w:lineRule="auto"/>
        <w:ind w:left="580" w:hanging="5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Руководители и кандидаты на должности руководителей </w:t>
      </w:r>
      <w:r w:rsidR="004B73CA">
        <w:rPr>
          <w:rFonts w:eastAsia="Times New Roman"/>
          <w:sz w:val="24"/>
          <w:szCs w:val="24"/>
        </w:rPr>
        <w:t>муниципальных</w:t>
      </w:r>
      <w:r w:rsidR="004B73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образовательных организаций (далее – аттестуемые) записываются на тестирование согласно </w:t>
      </w:r>
      <w:r w:rsidR="007335B1">
        <w:rPr>
          <w:rFonts w:eastAsia="Times New Roman"/>
          <w:sz w:val="24"/>
          <w:szCs w:val="24"/>
        </w:rPr>
        <w:t>графику проведения аттестации</w:t>
      </w:r>
      <w:r>
        <w:rPr>
          <w:rFonts w:eastAsia="Times New Roman"/>
          <w:sz w:val="24"/>
          <w:szCs w:val="24"/>
        </w:rPr>
        <w:t xml:space="preserve">, установленному </w:t>
      </w:r>
      <w:r w:rsidRPr="00403402">
        <w:rPr>
          <w:sz w:val="24"/>
          <w:szCs w:val="24"/>
          <w:shd w:val="clear" w:color="auto" w:fill="FFFFFF"/>
        </w:rPr>
        <w:t>Приказом управления образования администрации города Кемерово № 611 от 07.05.2019 года</w:t>
      </w:r>
      <w:r w:rsidRPr="00403402">
        <w:rPr>
          <w:rFonts w:eastAsia="Times New Roman"/>
          <w:sz w:val="24"/>
          <w:szCs w:val="24"/>
        </w:rPr>
        <w:t>.</w:t>
      </w:r>
    </w:p>
    <w:p w:rsidR="00157D0E" w:rsidRDefault="00157D0E">
      <w:pPr>
        <w:spacing w:line="81" w:lineRule="exact"/>
        <w:rPr>
          <w:rFonts w:eastAsia="Times New Roman"/>
          <w:sz w:val="24"/>
          <w:szCs w:val="24"/>
        </w:rPr>
      </w:pPr>
    </w:p>
    <w:p w:rsidR="00157D0E" w:rsidRDefault="00403402">
      <w:pPr>
        <w:numPr>
          <w:ilvl w:val="0"/>
          <w:numId w:val="1"/>
        </w:numPr>
        <w:tabs>
          <w:tab w:val="left" w:pos="580"/>
        </w:tabs>
        <w:spacing w:line="258" w:lineRule="auto"/>
        <w:ind w:left="580" w:hanging="5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тестирования используются при вынесении решения Аттестационной комиссией.</w:t>
      </w:r>
    </w:p>
    <w:p w:rsidR="00157D0E" w:rsidRDefault="00157D0E">
      <w:pPr>
        <w:spacing w:line="252" w:lineRule="exact"/>
        <w:rPr>
          <w:sz w:val="24"/>
          <w:szCs w:val="24"/>
        </w:rPr>
      </w:pPr>
    </w:p>
    <w:p w:rsidR="00157D0E" w:rsidRDefault="0040340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Проведение тестирования в аудитории</w:t>
      </w:r>
    </w:p>
    <w:p w:rsidR="00157D0E" w:rsidRDefault="00157D0E">
      <w:pPr>
        <w:spacing w:line="276" w:lineRule="exact"/>
        <w:rPr>
          <w:sz w:val="24"/>
          <w:szCs w:val="24"/>
        </w:rPr>
      </w:pPr>
    </w:p>
    <w:p w:rsidR="00157D0E" w:rsidRDefault="00403402">
      <w:pPr>
        <w:numPr>
          <w:ilvl w:val="0"/>
          <w:numId w:val="2"/>
        </w:numPr>
        <w:tabs>
          <w:tab w:val="left" w:pos="580"/>
        </w:tabs>
        <w:spacing w:line="260" w:lineRule="auto"/>
        <w:ind w:left="580" w:hanging="5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Аттестуемые не менее чем за 15 минут до начала теста должны прибыть к месту тестирования. Вход в аудиторию, где проводится тестирование, осуществляется при предъявлении аттестуемыми документов, удостоверяющих их личность, и при наличии их в списках записи на тестирование (далее – списки).</w:t>
      </w:r>
    </w:p>
    <w:p w:rsidR="00157D0E" w:rsidRDefault="00157D0E">
      <w:pPr>
        <w:spacing w:line="79" w:lineRule="exact"/>
        <w:rPr>
          <w:rFonts w:eastAsia="Times New Roman"/>
          <w:sz w:val="24"/>
          <w:szCs w:val="24"/>
        </w:rPr>
      </w:pPr>
    </w:p>
    <w:p w:rsidR="00157D0E" w:rsidRDefault="00403402">
      <w:pPr>
        <w:numPr>
          <w:ilvl w:val="0"/>
          <w:numId w:val="2"/>
        </w:numPr>
        <w:tabs>
          <w:tab w:val="left" w:pos="580"/>
        </w:tabs>
        <w:spacing w:line="260" w:lineRule="auto"/>
        <w:ind w:left="580" w:hanging="5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Перед началом тестирования специалисты НМЦ, являющиеся организаторами тестирования в аудитории, проверяют документы </w:t>
      </w:r>
      <w:proofErr w:type="gramStart"/>
      <w:r>
        <w:rPr>
          <w:rFonts w:eastAsia="Times New Roman"/>
          <w:sz w:val="24"/>
          <w:szCs w:val="24"/>
        </w:rPr>
        <w:t>аттестуемых</w:t>
      </w:r>
      <w:proofErr w:type="gramEnd"/>
      <w:r>
        <w:rPr>
          <w:rFonts w:eastAsia="Times New Roman"/>
          <w:sz w:val="24"/>
          <w:szCs w:val="24"/>
        </w:rPr>
        <w:t>, сверяют Ф.И.О прибывших на тестирование с фамилиями, внесенными в списки на соответствующее время и дату.</w:t>
      </w:r>
    </w:p>
    <w:p w:rsidR="00157D0E" w:rsidRDefault="00157D0E">
      <w:pPr>
        <w:spacing w:line="78" w:lineRule="exact"/>
        <w:rPr>
          <w:rFonts w:eastAsia="Times New Roman"/>
          <w:sz w:val="24"/>
          <w:szCs w:val="24"/>
        </w:rPr>
      </w:pPr>
    </w:p>
    <w:p w:rsidR="00157D0E" w:rsidRDefault="00403402">
      <w:pPr>
        <w:numPr>
          <w:ilvl w:val="0"/>
          <w:numId w:val="2"/>
        </w:numPr>
        <w:tabs>
          <w:tab w:val="left" w:pos="580"/>
        </w:tabs>
        <w:spacing w:line="258" w:lineRule="auto"/>
        <w:ind w:left="580" w:hanging="5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Опоздавшие на тестирование более чем на 10 минут в аудиторию не допускаются и должны записаться на тестирование вновь. Повторный инструктаж для опоздавших участников тестирования, допущенных в аудиторию, не проводится.</w:t>
      </w:r>
    </w:p>
    <w:p w:rsidR="00157D0E" w:rsidRDefault="00157D0E">
      <w:pPr>
        <w:spacing w:line="79" w:lineRule="exact"/>
        <w:rPr>
          <w:rFonts w:eastAsia="Times New Roman"/>
          <w:sz w:val="24"/>
          <w:szCs w:val="24"/>
        </w:rPr>
      </w:pPr>
    </w:p>
    <w:p w:rsidR="00157D0E" w:rsidRDefault="00403402">
      <w:pPr>
        <w:numPr>
          <w:ilvl w:val="0"/>
          <w:numId w:val="2"/>
        </w:numPr>
        <w:tabs>
          <w:tab w:val="left" w:pos="580"/>
        </w:tabs>
        <w:spacing w:line="260" w:lineRule="auto"/>
        <w:ind w:left="580" w:hanging="5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Аттестуемые входят в аудиторию только после приглашения организаторов тестирования. Сумки, книги, мобильные телефоны, планшеты и другие посторонние предметы аттестуемые оставляют в специально организованном месте для хранения вещей личного пользования.</w:t>
      </w:r>
    </w:p>
    <w:p w:rsidR="00157D0E" w:rsidRDefault="00157D0E">
      <w:pPr>
        <w:spacing w:line="78" w:lineRule="exact"/>
        <w:rPr>
          <w:rFonts w:eastAsia="Times New Roman"/>
          <w:sz w:val="24"/>
          <w:szCs w:val="24"/>
        </w:rPr>
      </w:pPr>
    </w:p>
    <w:p w:rsidR="00157D0E" w:rsidRDefault="00403402">
      <w:pPr>
        <w:numPr>
          <w:ilvl w:val="0"/>
          <w:numId w:val="2"/>
        </w:numPr>
        <w:tabs>
          <w:tab w:val="left" w:pos="580"/>
        </w:tabs>
        <w:spacing w:line="258" w:lineRule="auto"/>
        <w:ind w:left="580" w:hanging="5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аттестуемый прибыл на место тестирования, но имеет открытый больничный лист или имеются иные уважительные причины, которые могут повлиять на результаты тестирования, то до начала инструктажа в аудитории</w:t>
      </w:r>
    </w:p>
    <w:p w:rsidR="00157D0E" w:rsidRDefault="00157D0E">
      <w:pPr>
        <w:sectPr w:rsidR="00157D0E">
          <w:pgSz w:w="11920" w:h="16841"/>
          <w:pgMar w:top="1130" w:right="951" w:bottom="336" w:left="1240" w:header="0" w:footer="0" w:gutter="0"/>
          <w:cols w:space="720" w:equalWidth="0">
            <w:col w:w="9720"/>
          </w:cols>
        </w:sectPr>
      </w:pPr>
    </w:p>
    <w:p w:rsidR="00157D0E" w:rsidRDefault="00403402">
      <w:pPr>
        <w:spacing w:line="254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необходимо предупредить организаторов о сложившейся ситуации и покинуть место тестирования.</w:t>
      </w:r>
    </w:p>
    <w:p w:rsidR="00157D0E" w:rsidRDefault="00157D0E">
      <w:pPr>
        <w:spacing w:line="83" w:lineRule="exact"/>
        <w:rPr>
          <w:sz w:val="20"/>
          <w:szCs w:val="20"/>
        </w:rPr>
      </w:pPr>
    </w:p>
    <w:p w:rsidR="00157D0E" w:rsidRDefault="00403402">
      <w:pPr>
        <w:tabs>
          <w:tab w:val="left" w:pos="560"/>
        </w:tabs>
        <w:spacing w:line="258" w:lineRule="auto"/>
        <w:ind w:left="580" w:hanging="5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 проведения квалификационных испытаний в аудитории аттестуемому предоставляются два персональных компьютера (один ПК с программой, второй ПК для выхода в интернет), черновики, ручки.</w:t>
      </w:r>
    </w:p>
    <w:p w:rsidR="00157D0E" w:rsidRDefault="00157D0E">
      <w:pPr>
        <w:spacing w:line="82" w:lineRule="exact"/>
        <w:rPr>
          <w:sz w:val="20"/>
          <w:szCs w:val="20"/>
        </w:rPr>
      </w:pPr>
    </w:p>
    <w:p w:rsidR="00157D0E" w:rsidRDefault="00403402">
      <w:pPr>
        <w:numPr>
          <w:ilvl w:val="0"/>
          <w:numId w:val="3"/>
        </w:numPr>
        <w:tabs>
          <w:tab w:val="left" w:pos="580"/>
        </w:tabs>
        <w:spacing w:line="252" w:lineRule="auto"/>
        <w:ind w:left="58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Непосредственно в аудитории перед началом тестирования для аттестуемых проводится инструктаж по порядку проведения тестирования.</w:t>
      </w:r>
    </w:p>
    <w:p w:rsidR="00157D0E" w:rsidRDefault="00157D0E">
      <w:pPr>
        <w:spacing w:line="87" w:lineRule="exact"/>
        <w:rPr>
          <w:rFonts w:eastAsia="Times New Roman"/>
          <w:sz w:val="24"/>
          <w:szCs w:val="24"/>
        </w:rPr>
      </w:pPr>
    </w:p>
    <w:p w:rsidR="00157D0E" w:rsidRDefault="00403402">
      <w:pPr>
        <w:numPr>
          <w:ilvl w:val="0"/>
          <w:numId w:val="3"/>
        </w:numPr>
        <w:tabs>
          <w:tab w:val="left" w:pos="580"/>
        </w:tabs>
        <w:spacing w:line="262" w:lineRule="auto"/>
        <w:ind w:left="580" w:hanging="5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исполнения антикоррупционного законодательства, недопущения фальсификации и подтасовки результатов, а также в целях подтверждения чистоты проведения процедуры в процессе тестирования ведется видеосъемка и видеонаблюдение стационарными видеокамерами. Записи проведения процедуры тестирования хранятся в видео депозитарии НМЦ и представляются к рассмотрению и анализу только по требованию Аттестационной комиссии или судебных органов.</w:t>
      </w:r>
    </w:p>
    <w:p w:rsidR="00157D0E" w:rsidRDefault="00157D0E">
      <w:pPr>
        <w:spacing w:line="75" w:lineRule="exact"/>
        <w:rPr>
          <w:rFonts w:eastAsia="Times New Roman"/>
          <w:sz w:val="24"/>
          <w:szCs w:val="24"/>
        </w:rPr>
      </w:pPr>
    </w:p>
    <w:p w:rsidR="00157D0E" w:rsidRDefault="00403402">
      <w:pPr>
        <w:numPr>
          <w:ilvl w:val="0"/>
          <w:numId w:val="3"/>
        </w:numPr>
        <w:tabs>
          <w:tab w:val="left" w:pos="580"/>
        </w:tabs>
        <w:spacing w:line="258" w:lineRule="auto"/>
        <w:ind w:left="580" w:hanging="5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проведения тестирования в аудитории, где проходит тестирование, присутствуют только аттестуемые и организаторы тестирования. Присутствие посторонних лиц не допускается.</w:t>
      </w:r>
    </w:p>
    <w:p w:rsidR="00157D0E" w:rsidRDefault="00157D0E">
      <w:pPr>
        <w:spacing w:line="69" w:lineRule="exact"/>
        <w:rPr>
          <w:rFonts w:eastAsia="Times New Roman"/>
          <w:sz w:val="24"/>
          <w:szCs w:val="24"/>
        </w:rPr>
      </w:pPr>
    </w:p>
    <w:p w:rsidR="00157D0E" w:rsidRDefault="00403402">
      <w:pPr>
        <w:numPr>
          <w:ilvl w:val="0"/>
          <w:numId w:val="3"/>
        </w:numPr>
        <w:tabs>
          <w:tab w:val="left" w:pos="580"/>
        </w:tabs>
        <w:ind w:left="58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Организаторы тестирования в аудитории:</w:t>
      </w:r>
    </w:p>
    <w:p w:rsidR="00157D0E" w:rsidRDefault="00157D0E">
      <w:pPr>
        <w:spacing w:line="25" w:lineRule="exact"/>
        <w:rPr>
          <w:rFonts w:eastAsia="Times New Roman"/>
          <w:sz w:val="24"/>
          <w:szCs w:val="24"/>
        </w:rPr>
      </w:pPr>
    </w:p>
    <w:p w:rsidR="00157D0E" w:rsidRDefault="00403402">
      <w:pPr>
        <w:numPr>
          <w:ilvl w:val="1"/>
          <w:numId w:val="3"/>
        </w:numPr>
        <w:tabs>
          <w:tab w:val="left" w:pos="1300"/>
        </w:tabs>
        <w:ind w:left="1300" w:hanging="4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проводят инструктаж по порядку проведения тестирования;</w:t>
      </w:r>
    </w:p>
    <w:p w:rsidR="00157D0E" w:rsidRDefault="00157D0E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157D0E" w:rsidRDefault="00403402">
      <w:pPr>
        <w:numPr>
          <w:ilvl w:val="1"/>
          <w:numId w:val="3"/>
        </w:numPr>
        <w:tabs>
          <w:tab w:val="left" w:pos="1298"/>
        </w:tabs>
        <w:spacing w:line="239" w:lineRule="auto"/>
        <w:ind w:left="1300" w:hanging="4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обеспечивают соблюдение участниками тестирования правил поведения в аудитории;</w:t>
      </w:r>
    </w:p>
    <w:p w:rsidR="00157D0E" w:rsidRDefault="00157D0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157D0E" w:rsidRDefault="00403402">
      <w:pPr>
        <w:numPr>
          <w:ilvl w:val="1"/>
          <w:numId w:val="3"/>
        </w:numPr>
        <w:tabs>
          <w:tab w:val="left" w:pos="1300"/>
        </w:tabs>
        <w:ind w:left="1300" w:hanging="4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обеспечивают    функционирование    программы    тестирования,    доступ    в</w:t>
      </w:r>
    </w:p>
    <w:p w:rsidR="00157D0E" w:rsidRDefault="00157D0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57D0E" w:rsidRDefault="00403402">
      <w:pPr>
        <w:spacing w:line="252" w:lineRule="auto"/>
        <w:ind w:left="1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Интернет, распечатывание автоматически сформированных протоколов тестирования для каждого аттестуемого;</w:t>
      </w:r>
    </w:p>
    <w:p w:rsidR="00157D0E" w:rsidRDefault="00157D0E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157D0E" w:rsidRDefault="00403402">
      <w:pPr>
        <w:numPr>
          <w:ilvl w:val="1"/>
          <w:numId w:val="3"/>
        </w:numPr>
        <w:tabs>
          <w:tab w:val="left" w:pos="1298"/>
        </w:tabs>
        <w:spacing w:line="250" w:lineRule="auto"/>
        <w:ind w:left="1300" w:hanging="44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обеспечивают видеонаблюдение за ходом тестирования и его видеозапись, премодерации интернет-трафика с фиксацией действий каждого пользователя, совершаемых во время тестирования на персональном компьютере.</w:t>
      </w:r>
    </w:p>
    <w:p w:rsidR="00157D0E" w:rsidRDefault="00157D0E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157D0E" w:rsidRDefault="00403402">
      <w:pPr>
        <w:numPr>
          <w:ilvl w:val="0"/>
          <w:numId w:val="3"/>
        </w:numPr>
        <w:tabs>
          <w:tab w:val="left" w:pos="580"/>
        </w:tabs>
        <w:ind w:left="58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проведения тестирования:</w:t>
      </w:r>
    </w:p>
    <w:p w:rsidR="00157D0E" w:rsidRDefault="00157D0E">
      <w:pPr>
        <w:spacing w:line="57" w:lineRule="exact"/>
        <w:rPr>
          <w:rFonts w:eastAsia="Times New Roman"/>
          <w:sz w:val="24"/>
          <w:szCs w:val="24"/>
        </w:rPr>
      </w:pPr>
    </w:p>
    <w:p w:rsidR="00157D0E" w:rsidRDefault="00403402">
      <w:pPr>
        <w:numPr>
          <w:ilvl w:val="1"/>
          <w:numId w:val="3"/>
        </w:numPr>
        <w:tabs>
          <w:tab w:val="left" w:pos="1300"/>
        </w:tabs>
        <w:spacing w:line="261" w:lineRule="auto"/>
        <w:ind w:left="1300" w:hanging="44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аттестуемым запрещается </w:t>
      </w:r>
      <w:r>
        <w:rPr>
          <w:rFonts w:eastAsia="Times New Roman"/>
          <w:sz w:val="24"/>
          <w:szCs w:val="24"/>
        </w:rPr>
        <w:t>использовать средства связи,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также выносить из аудиторий на бумажном или электронном носителях и фотографировать вопросы теста; использовать предоставленные для тестирования ПК в личных целях, устанавливать на них программное обеспечение, изменять настройки, использовать флэш-накопители; нарушать правила техники безопасности при работе за компьютером; переговариваться друг с другом, отвлекать других аттестуемых, вставать с места, пересаживаться без разрешения организаторов, покидать аудиторию после начала тестирования, требовать от организаторов предоставления расширенного протокола непосредственно во время тестирования и сразу после его завершения, требовать предоставления дополнительного времени тестирования;</w:t>
      </w:r>
    </w:p>
    <w:p w:rsidR="00157D0E" w:rsidRDefault="00157D0E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157D0E" w:rsidRDefault="00403402">
      <w:pPr>
        <w:numPr>
          <w:ilvl w:val="1"/>
          <w:numId w:val="3"/>
        </w:numPr>
        <w:tabs>
          <w:tab w:val="left" w:pos="1298"/>
        </w:tabs>
        <w:spacing w:line="255" w:lineRule="auto"/>
        <w:ind w:left="1300" w:hanging="44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организаторам запрещается </w:t>
      </w:r>
      <w:r>
        <w:rPr>
          <w:rFonts w:eastAsia="Times New Roman"/>
          <w:sz w:val="24"/>
          <w:szCs w:val="24"/>
        </w:rPr>
        <w:t>консультировать аттестуемых по содержанию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вопросов тестирования, предоставлять аттестуемым дополнительное время тестирования, предоставлять расширенный протокол непосредственно во время тестирования и сразу после его завершения.</w:t>
      </w:r>
    </w:p>
    <w:p w:rsidR="00157D0E" w:rsidRDefault="00157D0E">
      <w:pPr>
        <w:spacing w:line="307" w:lineRule="exact"/>
        <w:rPr>
          <w:sz w:val="20"/>
          <w:szCs w:val="20"/>
        </w:rPr>
      </w:pPr>
    </w:p>
    <w:p w:rsidR="00157D0E" w:rsidRDefault="00403402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157D0E" w:rsidRDefault="00157D0E">
      <w:pPr>
        <w:sectPr w:rsidR="00157D0E">
          <w:pgSz w:w="11920" w:h="16841"/>
          <w:pgMar w:top="1137" w:right="951" w:bottom="459" w:left="1240" w:header="0" w:footer="0" w:gutter="0"/>
          <w:cols w:space="720" w:equalWidth="0">
            <w:col w:w="9720"/>
          </w:cols>
        </w:sectPr>
      </w:pPr>
    </w:p>
    <w:p w:rsidR="00157D0E" w:rsidRDefault="00403402">
      <w:pPr>
        <w:numPr>
          <w:ilvl w:val="0"/>
          <w:numId w:val="4"/>
        </w:numPr>
        <w:tabs>
          <w:tab w:val="left" w:pos="580"/>
        </w:tabs>
        <w:spacing w:line="258" w:lineRule="auto"/>
        <w:ind w:left="580" w:hanging="5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 нарушении установленного порядка тестирования аттестуемый удаляется из аудитории, организаторы фиксируют факт удаления в протоколе тестирования. В случае удаления аттестуемого из аудитории попытка тестирования не возобновляется</w:t>
      </w:r>
    </w:p>
    <w:p w:rsidR="00157D0E" w:rsidRDefault="00157D0E">
      <w:pPr>
        <w:spacing w:line="10" w:lineRule="exact"/>
        <w:rPr>
          <w:rFonts w:eastAsia="Times New Roman"/>
          <w:sz w:val="24"/>
          <w:szCs w:val="24"/>
        </w:rPr>
      </w:pPr>
    </w:p>
    <w:p w:rsidR="00157D0E" w:rsidRDefault="00403402">
      <w:pPr>
        <w:numPr>
          <w:ilvl w:val="1"/>
          <w:numId w:val="4"/>
        </w:numPr>
        <w:tabs>
          <w:tab w:val="left" w:pos="760"/>
        </w:tabs>
        <w:ind w:left="7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считается использованной.</w:t>
      </w:r>
    </w:p>
    <w:p w:rsidR="00157D0E" w:rsidRDefault="00157D0E">
      <w:pPr>
        <w:spacing w:line="98" w:lineRule="exact"/>
        <w:rPr>
          <w:rFonts w:eastAsia="Times New Roman"/>
          <w:sz w:val="24"/>
          <w:szCs w:val="24"/>
        </w:rPr>
      </w:pPr>
    </w:p>
    <w:p w:rsidR="00157D0E" w:rsidRDefault="00403402">
      <w:pPr>
        <w:numPr>
          <w:ilvl w:val="0"/>
          <w:numId w:val="4"/>
        </w:numPr>
        <w:tabs>
          <w:tab w:val="left" w:pos="580"/>
        </w:tabs>
        <w:spacing w:line="254" w:lineRule="auto"/>
        <w:ind w:left="58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форс-мажорных обстоятельств (аварийного отключения электроэнергии, сети Интернет и др.) аттестуемому предоставляется еще одна попытка тестирования.</w:t>
      </w:r>
    </w:p>
    <w:p w:rsidR="00157D0E" w:rsidRDefault="00157D0E">
      <w:pPr>
        <w:spacing w:line="70" w:lineRule="exact"/>
        <w:rPr>
          <w:rFonts w:eastAsia="Times New Roman"/>
          <w:sz w:val="24"/>
          <w:szCs w:val="24"/>
        </w:rPr>
      </w:pPr>
    </w:p>
    <w:p w:rsidR="00157D0E" w:rsidRDefault="00403402">
      <w:pPr>
        <w:numPr>
          <w:ilvl w:val="0"/>
          <w:numId w:val="4"/>
        </w:numPr>
        <w:tabs>
          <w:tab w:val="left" w:pos="580"/>
        </w:tabs>
        <w:ind w:left="58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завершению тестирования:</w:t>
      </w:r>
    </w:p>
    <w:p w:rsidR="00157D0E" w:rsidRDefault="00157D0E">
      <w:pPr>
        <w:spacing w:line="117" w:lineRule="exact"/>
        <w:rPr>
          <w:rFonts w:eastAsia="Times New Roman"/>
          <w:sz w:val="24"/>
          <w:szCs w:val="24"/>
        </w:rPr>
      </w:pPr>
    </w:p>
    <w:p w:rsidR="00157D0E" w:rsidRDefault="00403402">
      <w:pPr>
        <w:numPr>
          <w:ilvl w:val="2"/>
          <w:numId w:val="4"/>
        </w:numPr>
        <w:tabs>
          <w:tab w:val="left" w:pos="1300"/>
        </w:tabs>
        <w:spacing w:line="255" w:lineRule="auto"/>
        <w:ind w:left="1300" w:hanging="44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аттестуемый </w:t>
      </w:r>
      <w:r>
        <w:rPr>
          <w:rFonts w:eastAsia="Times New Roman"/>
          <w:sz w:val="24"/>
          <w:szCs w:val="24"/>
        </w:rPr>
        <w:t>знакомится с автоматически сформированным протоколом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тестирования, расписывается в сводном протоколе и протоколе личных результатов тестирования, получает копию протокола личных результатов тестирования, сдаѐт черновики организаторам тестирования;</w:t>
      </w:r>
    </w:p>
    <w:p w:rsidR="00157D0E" w:rsidRDefault="00157D0E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157D0E" w:rsidRDefault="00403402">
      <w:pPr>
        <w:numPr>
          <w:ilvl w:val="2"/>
          <w:numId w:val="4"/>
        </w:numPr>
        <w:tabs>
          <w:tab w:val="left" w:pos="1300"/>
        </w:tabs>
        <w:spacing w:line="257" w:lineRule="auto"/>
        <w:ind w:left="1300" w:hanging="44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организаторы </w:t>
      </w:r>
      <w:r>
        <w:rPr>
          <w:rFonts w:eastAsia="Times New Roman"/>
          <w:sz w:val="24"/>
          <w:szCs w:val="24"/>
        </w:rPr>
        <w:t>распечатывают и оформляют автоматически сформированные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личные протоколы результатов аттестуемых, выдают копии протоколов личных результатов аттестуемым, формируют и подписывают сводные протоколы тестирования в аудитории, собирают черновики, обеспечивают хранение всей информации тестирования (протоколы, видеозаписи и др.).</w:t>
      </w:r>
    </w:p>
    <w:p w:rsidR="00157D0E" w:rsidRDefault="00157D0E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157D0E" w:rsidRDefault="00403402">
      <w:pPr>
        <w:numPr>
          <w:ilvl w:val="0"/>
          <w:numId w:val="4"/>
        </w:numPr>
        <w:tabs>
          <w:tab w:val="left" w:pos="580"/>
        </w:tabs>
        <w:spacing w:line="258" w:lineRule="auto"/>
        <w:ind w:left="580" w:hanging="5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протокола с личными результатами тестирования хранится у аттестуемого, в случае его утери выдается другая копия протокола тестирования по личному заявлению аттестуемого.</w:t>
      </w:r>
    </w:p>
    <w:p w:rsidR="00157D0E" w:rsidRDefault="00157D0E">
      <w:pPr>
        <w:spacing w:line="253" w:lineRule="exact"/>
        <w:rPr>
          <w:sz w:val="20"/>
          <w:szCs w:val="20"/>
        </w:rPr>
      </w:pPr>
    </w:p>
    <w:p w:rsidR="00403402" w:rsidRDefault="00403402" w:rsidP="00403402">
      <w:pPr>
        <w:pStyle w:val="a4"/>
        <w:rPr>
          <w:rFonts w:eastAsia="Times New Roman"/>
          <w:sz w:val="24"/>
          <w:szCs w:val="24"/>
        </w:rPr>
      </w:pPr>
    </w:p>
    <w:p w:rsidR="007335B1" w:rsidRDefault="007335B1" w:rsidP="00403402">
      <w:pPr>
        <w:tabs>
          <w:tab w:val="left" w:pos="580"/>
        </w:tabs>
        <w:spacing w:line="261" w:lineRule="auto"/>
        <w:ind w:left="5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  <w:r w:rsidR="00403402">
        <w:rPr>
          <w:rFonts w:eastAsia="Times New Roman"/>
          <w:sz w:val="24"/>
          <w:szCs w:val="24"/>
        </w:rPr>
        <w:t xml:space="preserve">С инструкцией </w:t>
      </w:r>
      <w:proofErr w:type="gramStart"/>
      <w:r w:rsidR="00403402">
        <w:rPr>
          <w:rFonts w:eastAsia="Times New Roman"/>
          <w:sz w:val="24"/>
          <w:szCs w:val="24"/>
        </w:rPr>
        <w:t>ознакомлен</w:t>
      </w:r>
      <w:proofErr w:type="gramEnd"/>
      <w:r w:rsidR="00403402">
        <w:rPr>
          <w:rFonts w:eastAsia="Times New Roman"/>
          <w:sz w:val="24"/>
          <w:szCs w:val="24"/>
        </w:rPr>
        <w:t xml:space="preserve">  _________/ _____________________________</w:t>
      </w:r>
    </w:p>
    <w:p w:rsidR="00403402" w:rsidRPr="00403402" w:rsidRDefault="00403402" w:rsidP="00403402">
      <w:pPr>
        <w:tabs>
          <w:tab w:val="left" w:pos="580"/>
        </w:tabs>
        <w:spacing w:line="261" w:lineRule="auto"/>
        <w:ind w:left="580"/>
        <w:jc w:val="both"/>
        <w:rPr>
          <w:rFonts w:eastAsia="Times New Roman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</w:t>
      </w:r>
      <w:r w:rsidRPr="00403402">
        <w:rPr>
          <w:rFonts w:eastAsia="Times New Roman"/>
          <w:sz w:val="18"/>
          <w:szCs w:val="24"/>
        </w:rPr>
        <w:t xml:space="preserve">подпись           </w:t>
      </w:r>
      <w:r>
        <w:rPr>
          <w:rFonts w:eastAsia="Times New Roman"/>
          <w:sz w:val="18"/>
          <w:szCs w:val="24"/>
        </w:rPr>
        <w:t xml:space="preserve">  </w:t>
      </w:r>
      <w:r w:rsidRPr="00403402">
        <w:rPr>
          <w:rFonts w:eastAsia="Times New Roman"/>
          <w:sz w:val="18"/>
          <w:szCs w:val="24"/>
        </w:rPr>
        <w:t>расшифровка</w:t>
      </w:r>
    </w:p>
    <w:p w:rsidR="00157D0E" w:rsidRDefault="00157D0E">
      <w:pPr>
        <w:spacing w:line="200" w:lineRule="exact"/>
        <w:rPr>
          <w:sz w:val="20"/>
          <w:szCs w:val="20"/>
        </w:rPr>
      </w:pPr>
    </w:p>
    <w:p w:rsidR="007335B1" w:rsidRDefault="007335B1" w:rsidP="007335B1">
      <w:pPr>
        <w:tabs>
          <w:tab w:val="left" w:pos="580"/>
        </w:tabs>
        <w:spacing w:line="261" w:lineRule="auto"/>
        <w:ind w:left="5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  <w:t>Дата «__» _________ 20__г.</w:t>
      </w:r>
    </w:p>
    <w:p w:rsidR="00157D0E" w:rsidRDefault="00157D0E">
      <w:pPr>
        <w:spacing w:line="200" w:lineRule="exact"/>
        <w:rPr>
          <w:sz w:val="20"/>
          <w:szCs w:val="20"/>
        </w:rPr>
      </w:pPr>
    </w:p>
    <w:p w:rsidR="00157D0E" w:rsidRDefault="00157D0E">
      <w:pPr>
        <w:spacing w:line="200" w:lineRule="exact"/>
        <w:rPr>
          <w:sz w:val="20"/>
          <w:szCs w:val="20"/>
        </w:rPr>
      </w:pPr>
    </w:p>
    <w:p w:rsidR="00157D0E" w:rsidRDefault="00157D0E">
      <w:pPr>
        <w:spacing w:line="200" w:lineRule="exact"/>
        <w:rPr>
          <w:sz w:val="20"/>
          <w:szCs w:val="20"/>
        </w:rPr>
      </w:pPr>
    </w:p>
    <w:p w:rsidR="00157D0E" w:rsidRDefault="00157D0E">
      <w:pPr>
        <w:spacing w:line="200" w:lineRule="exact"/>
        <w:rPr>
          <w:sz w:val="20"/>
          <w:szCs w:val="20"/>
        </w:rPr>
      </w:pPr>
    </w:p>
    <w:p w:rsidR="00157D0E" w:rsidRDefault="00157D0E">
      <w:pPr>
        <w:spacing w:line="200" w:lineRule="exact"/>
        <w:rPr>
          <w:sz w:val="20"/>
          <w:szCs w:val="20"/>
        </w:rPr>
      </w:pPr>
    </w:p>
    <w:p w:rsidR="00157D0E" w:rsidRDefault="00157D0E">
      <w:pPr>
        <w:spacing w:line="200" w:lineRule="exact"/>
        <w:rPr>
          <w:sz w:val="20"/>
          <w:szCs w:val="20"/>
        </w:rPr>
      </w:pPr>
    </w:p>
    <w:p w:rsidR="00157D0E" w:rsidRDefault="00157D0E">
      <w:pPr>
        <w:spacing w:line="200" w:lineRule="exact"/>
        <w:rPr>
          <w:sz w:val="20"/>
          <w:szCs w:val="20"/>
        </w:rPr>
      </w:pPr>
    </w:p>
    <w:p w:rsidR="00157D0E" w:rsidRDefault="00157D0E">
      <w:pPr>
        <w:spacing w:line="200" w:lineRule="exact"/>
        <w:rPr>
          <w:sz w:val="20"/>
          <w:szCs w:val="20"/>
        </w:rPr>
      </w:pPr>
    </w:p>
    <w:p w:rsidR="00157D0E" w:rsidRDefault="00157D0E">
      <w:pPr>
        <w:spacing w:line="200" w:lineRule="exact"/>
        <w:rPr>
          <w:sz w:val="20"/>
          <w:szCs w:val="20"/>
        </w:rPr>
      </w:pPr>
    </w:p>
    <w:p w:rsidR="00157D0E" w:rsidRDefault="00157D0E">
      <w:pPr>
        <w:spacing w:line="200" w:lineRule="exact"/>
        <w:rPr>
          <w:sz w:val="20"/>
          <w:szCs w:val="20"/>
        </w:rPr>
      </w:pPr>
    </w:p>
    <w:p w:rsidR="00157D0E" w:rsidRDefault="00157D0E">
      <w:pPr>
        <w:spacing w:line="200" w:lineRule="exact"/>
        <w:rPr>
          <w:sz w:val="20"/>
          <w:szCs w:val="20"/>
        </w:rPr>
      </w:pPr>
    </w:p>
    <w:p w:rsidR="00157D0E" w:rsidRDefault="00157D0E">
      <w:pPr>
        <w:spacing w:line="200" w:lineRule="exact"/>
        <w:rPr>
          <w:sz w:val="20"/>
          <w:szCs w:val="20"/>
        </w:rPr>
      </w:pPr>
    </w:p>
    <w:p w:rsidR="00157D0E" w:rsidRDefault="00157D0E">
      <w:pPr>
        <w:spacing w:line="200" w:lineRule="exact"/>
        <w:rPr>
          <w:sz w:val="20"/>
          <w:szCs w:val="20"/>
        </w:rPr>
      </w:pPr>
    </w:p>
    <w:p w:rsidR="00157D0E" w:rsidRDefault="00157D0E">
      <w:pPr>
        <w:spacing w:line="309" w:lineRule="exact"/>
        <w:rPr>
          <w:sz w:val="20"/>
          <w:szCs w:val="20"/>
        </w:rPr>
      </w:pPr>
    </w:p>
    <w:p w:rsidR="00157D0E" w:rsidRDefault="00403402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sectPr w:rsidR="00157D0E">
      <w:pgSz w:w="11920" w:h="16841"/>
      <w:pgMar w:top="1137" w:right="951" w:bottom="459" w:left="12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1B9EC6B8"/>
    <w:lvl w:ilvl="0" w:tplc="34A85CEC">
      <w:start w:val="6"/>
      <w:numFmt w:val="decimal"/>
      <w:lvlText w:val="%1."/>
      <w:lvlJc w:val="left"/>
    </w:lvl>
    <w:lvl w:ilvl="1" w:tplc="305230CE">
      <w:numFmt w:val="decimal"/>
      <w:lvlText w:val=""/>
      <w:lvlJc w:val="left"/>
    </w:lvl>
    <w:lvl w:ilvl="2" w:tplc="C81A4492">
      <w:numFmt w:val="decimal"/>
      <w:lvlText w:val=""/>
      <w:lvlJc w:val="left"/>
    </w:lvl>
    <w:lvl w:ilvl="3" w:tplc="E458C89E">
      <w:numFmt w:val="decimal"/>
      <w:lvlText w:val=""/>
      <w:lvlJc w:val="left"/>
    </w:lvl>
    <w:lvl w:ilvl="4" w:tplc="DF847AD2">
      <w:numFmt w:val="decimal"/>
      <w:lvlText w:val=""/>
      <w:lvlJc w:val="left"/>
    </w:lvl>
    <w:lvl w:ilvl="5" w:tplc="4EA44EDE">
      <w:numFmt w:val="decimal"/>
      <w:lvlText w:val=""/>
      <w:lvlJc w:val="left"/>
    </w:lvl>
    <w:lvl w:ilvl="6" w:tplc="1C1A7048">
      <w:numFmt w:val="decimal"/>
      <w:lvlText w:val=""/>
      <w:lvlJc w:val="left"/>
    </w:lvl>
    <w:lvl w:ilvl="7" w:tplc="0DFA8F58">
      <w:numFmt w:val="decimal"/>
      <w:lvlText w:val=""/>
      <w:lvlJc w:val="left"/>
    </w:lvl>
    <w:lvl w:ilvl="8" w:tplc="B09CFD04">
      <w:numFmt w:val="decimal"/>
      <w:lvlText w:val=""/>
      <w:lvlJc w:val="left"/>
    </w:lvl>
  </w:abstractNum>
  <w:abstractNum w:abstractNumId="1">
    <w:nsid w:val="00003D6C"/>
    <w:multiLevelType w:val="hybridMultilevel"/>
    <w:tmpl w:val="98B25744"/>
    <w:lvl w:ilvl="0" w:tplc="52E208E0">
      <w:start w:val="1"/>
      <w:numFmt w:val="decimal"/>
      <w:lvlText w:val="%1."/>
      <w:lvlJc w:val="left"/>
    </w:lvl>
    <w:lvl w:ilvl="1" w:tplc="C4743612">
      <w:numFmt w:val="decimal"/>
      <w:lvlText w:val=""/>
      <w:lvlJc w:val="left"/>
    </w:lvl>
    <w:lvl w:ilvl="2" w:tplc="BB2AE168">
      <w:numFmt w:val="decimal"/>
      <w:lvlText w:val=""/>
      <w:lvlJc w:val="left"/>
    </w:lvl>
    <w:lvl w:ilvl="3" w:tplc="0B8C618A">
      <w:numFmt w:val="decimal"/>
      <w:lvlText w:val=""/>
      <w:lvlJc w:val="left"/>
    </w:lvl>
    <w:lvl w:ilvl="4" w:tplc="45C4C30C">
      <w:numFmt w:val="decimal"/>
      <w:lvlText w:val=""/>
      <w:lvlJc w:val="left"/>
    </w:lvl>
    <w:lvl w:ilvl="5" w:tplc="5338E2F8">
      <w:numFmt w:val="decimal"/>
      <w:lvlText w:val=""/>
      <w:lvlJc w:val="left"/>
    </w:lvl>
    <w:lvl w:ilvl="6" w:tplc="E18084CA">
      <w:numFmt w:val="decimal"/>
      <w:lvlText w:val=""/>
      <w:lvlJc w:val="left"/>
    </w:lvl>
    <w:lvl w:ilvl="7" w:tplc="DC74CB38">
      <w:numFmt w:val="decimal"/>
      <w:lvlText w:val=""/>
      <w:lvlJc w:val="left"/>
    </w:lvl>
    <w:lvl w:ilvl="8" w:tplc="BFBE4D2C">
      <w:numFmt w:val="decimal"/>
      <w:lvlText w:val=""/>
      <w:lvlJc w:val="left"/>
    </w:lvl>
  </w:abstractNum>
  <w:abstractNum w:abstractNumId="2">
    <w:nsid w:val="00005F90"/>
    <w:multiLevelType w:val="hybridMultilevel"/>
    <w:tmpl w:val="55D649D0"/>
    <w:lvl w:ilvl="0" w:tplc="3CA62D76">
      <w:start w:val="21"/>
      <w:numFmt w:val="decimal"/>
      <w:lvlText w:val="%1."/>
      <w:lvlJc w:val="left"/>
    </w:lvl>
    <w:lvl w:ilvl="1" w:tplc="50C2BC8A">
      <w:numFmt w:val="decimal"/>
      <w:lvlText w:val=""/>
      <w:lvlJc w:val="left"/>
    </w:lvl>
    <w:lvl w:ilvl="2" w:tplc="B4360108">
      <w:numFmt w:val="decimal"/>
      <w:lvlText w:val=""/>
      <w:lvlJc w:val="left"/>
    </w:lvl>
    <w:lvl w:ilvl="3" w:tplc="FCD6397C">
      <w:numFmt w:val="decimal"/>
      <w:lvlText w:val=""/>
      <w:lvlJc w:val="left"/>
    </w:lvl>
    <w:lvl w:ilvl="4" w:tplc="D99CDAC0">
      <w:numFmt w:val="decimal"/>
      <w:lvlText w:val=""/>
      <w:lvlJc w:val="left"/>
    </w:lvl>
    <w:lvl w:ilvl="5" w:tplc="7A1ABAF4">
      <w:numFmt w:val="decimal"/>
      <w:lvlText w:val=""/>
      <w:lvlJc w:val="left"/>
    </w:lvl>
    <w:lvl w:ilvl="6" w:tplc="B18A7A64">
      <w:numFmt w:val="decimal"/>
      <w:lvlText w:val=""/>
      <w:lvlJc w:val="left"/>
    </w:lvl>
    <w:lvl w:ilvl="7" w:tplc="F2147996">
      <w:numFmt w:val="decimal"/>
      <w:lvlText w:val=""/>
      <w:lvlJc w:val="left"/>
    </w:lvl>
    <w:lvl w:ilvl="8" w:tplc="FB0CC2FA">
      <w:numFmt w:val="decimal"/>
      <w:lvlText w:val=""/>
      <w:lvlJc w:val="left"/>
    </w:lvl>
  </w:abstractNum>
  <w:abstractNum w:abstractNumId="3">
    <w:nsid w:val="00006952"/>
    <w:multiLevelType w:val="hybridMultilevel"/>
    <w:tmpl w:val="D158AA70"/>
    <w:lvl w:ilvl="0" w:tplc="FD1E206C">
      <w:start w:val="17"/>
      <w:numFmt w:val="decimal"/>
      <w:lvlText w:val="%1."/>
      <w:lvlJc w:val="left"/>
    </w:lvl>
    <w:lvl w:ilvl="1" w:tplc="25689340">
      <w:start w:val="1"/>
      <w:numFmt w:val="bullet"/>
      <w:lvlText w:val="и"/>
      <w:lvlJc w:val="left"/>
    </w:lvl>
    <w:lvl w:ilvl="2" w:tplc="7DEEA5F4">
      <w:start w:val="1"/>
      <w:numFmt w:val="bullet"/>
      <w:lvlText w:val=""/>
      <w:lvlJc w:val="left"/>
    </w:lvl>
    <w:lvl w:ilvl="3" w:tplc="201E7CD4">
      <w:numFmt w:val="decimal"/>
      <w:lvlText w:val=""/>
      <w:lvlJc w:val="left"/>
    </w:lvl>
    <w:lvl w:ilvl="4" w:tplc="7402D9C6">
      <w:numFmt w:val="decimal"/>
      <w:lvlText w:val=""/>
      <w:lvlJc w:val="left"/>
    </w:lvl>
    <w:lvl w:ilvl="5" w:tplc="1A4E81CC">
      <w:numFmt w:val="decimal"/>
      <w:lvlText w:val=""/>
      <w:lvlJc w:val="left"/>
    </w:lvl>
    <w:lvl w:ilvl="6" w:tplc="EEDE66A2">
      <w:numFmt w:val="decimal"/>
      <w:lvlText w:val=""/>
      <w:lvlJc w:val="left"/>
    </w:lvl>
    <w:lvl w:ilvl="7" w:tplc="D0282586">
      <w:numFmt w:val="decimal"/>
      <w:lvlText w:val=""/>
      <w:lvlJc w:val="left"/>
    </w:lvl>
    <w:lvl w:ilvl="8" w:tplc="FA6EE69A">
      <w:numFmt w:val="decimal"/>
      <w:lvlText w:val=""/>
      <w:lvlJc w:val="left"/>
    </w:lvl>
  </w:abstractNum>
  <w:abstractNum w:abstractNumId="4">
    <w:nsid w:val="000072AE"/>
    <w:multiLevelType w:val="hybridMultilevel"/>
    <w:tmpl w:val="25E67232"/>
    <w:lvl w:ilvl="0" w:tplc="543AAAEC">
      <w:start w:val="12"/>
      <w:numFmt w:val="decimal"/>
      <w:lvlText w:val="%1."/>
      <w:lvlJc w:val="left"/>
    </w:lvl>
    <w:lvl w:ilvl="1" w:tplc="975AEF02">
      <w:start w:val="1"/>
      <w:numFmt w:val="bullet"/>
      <w:lvlText w:val=""/>
      <w:lvlJc w:val="left"/>
    </w:lvl>
    <w:lvl w:ilvl="2" w:tplc="AA8AFE42">
      <w:numFmt w:val="decimal"/>
      <w:lvlText w:val=""/>
      <w:lvlJc w:val="left"/>
    </w:lvl>
    <w:lvl w:ilvl="3" w:tplc="C31EE00C">
      <w:numFmt w:val="decimal"/>
      <w:lvlText w:val=""/>
      <w:lvlJc w:val="left"/>
    </w:lvl>
    <w:lvl w:ilvl="4" w:tplc="CE40EABA">
      <w:numFmt w:val="decimal"/>
      <w:lvlText w:val=""/>
      <w:lvlJc w:val="left"/>
    </w:lvl>
    <w:lvl w:ilvl="5" w:tplc="6A2C7B54">
      <w:numFmt w:val="decimal"/>
      <w:lvlText w:val=""/>
      <w:lvlJc w:val="left"/>
    </w:lvl>
    <w:lvl w:ilvl="6" w:tplc="DBE68E30">
      <w:numFmt w:val="decimal"/>
      <w:lvlText w:val=""/>
      <w:lvlJc w:val="left"/>
    </w:lvl>
    <w:lvl w:ilvl="7" w:tplc="5C78D680">
      <w:numFmt w:val="decimal"/>
      <w:lvlText w:val=""/>
      <w:lvlJc w:val="left"/>
    </w:lvl>
    <w:lvl w:ilvl="8" w:tplc="708895F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0E"/>
    <w:rsid w:val="00157D0E"/>
    <w:rsid w:val="00311141"/>
    <w:rsid w:val="00403402"/>
    <w:rsid w:val="004B73CA"/>
    <w:rsid w:val="007335B1"/>
    <w:rsid w:val="00C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Шевцова Н В</cp:lastModifiedBy>
  <cp:revision>6</cp:revision>
  <cp:lastPrinted>2019-05-29T02:58:00Z</cp:lastPrinted>
  <dcterms:created xsi:type="dcterms:W3CDTF">2019-05-21T15:35:00Z</dcterms:created>
  <dcterms:modified xsi:type="dcterms:W3CDTF">2019-05-29T02:58:00Z</dcterms:modified>
</cp:coreProperties>
</file>