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B3" w:rsidRDefault="007903B3" w:rsidP="007903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B3">
        <w:rPr>
          <w:rFonts w:ascii="Times New Roman" w:hAnsi="Times New Roman" w:cs="Times New Roman"/>
          <w:b/>
          <w:sz w:val="32"/>
          <w:szCs w:val="32"/>
        </w:rPr>
        <w:t xml:space="preserve">Документы, предусматривающие меры </w:t>
      </w:r>
    </w:p>
    <w:p w:rsidR="005F6864" w:rsidRDefault="00127EAB" w:rsidP="007903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сохранению русского языка</w:t>
      </w:r>
      <w:r w:rsidR="007903B3" w:rsidRPr="007903B3">
        <w:rPr>
          <w:rFonts w:ascii="Times New Roman" w:hAnsi="Times New Roman" w:cs="Times New Roman"/>
          <w:b/>
          <w:sz w:val="32"/>
          <w:szCs w:val="32"/>
        </w:rPr>
        <w:t xml:space="preserve"> в России и за рубежом</w:t>
      </w:r>
    </w:p>
    <w:p w:rsidR="007903B3" w:rsidRDefault="007903B3" w:rsidP="007903B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95A57" w:rsidRPr="00E95A57" w:rsidRDefault="008C0874" w:rsidP="00E9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E95A57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http://www.rg.ru/2005/06/07/yazyk-dok.htm</w:t>
        </w:r>
        <w:r w:rsidR="00E95A57" w:rsidRPr="00A73C3E">
          <w:rPr>
            <w:rStyle w:val="a4"/>
            <w:rFonts w:ascii="Times New Roman" w:hAnsi="Times New Roman" w:cs="Times New Roman"/>
            <w:sz w:val="32"/>
            <w:szCs w:val="32"/>
          </w:rPr>
          <w:t>l</w:t>
        </w:r>
      </w:hyperlink>
    </w:p>
    <w:p w:rsidR="007903B3" w:rsidRDefault="007903B3" w:rsidP="00E95A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закон №53-ФЗ от 1 июня 2005 года «О государственном языке</w:t>
      </w:r>
      <w:r w:rsidR="007B1BDE">
        <w:rPr>
          <w:rFonts w:ascii="Times New Roman" w:hAnsi="Times New Roman" w:cs="Times New Roman"/>
          <w:sz w:val="32"/>
          <w:szCs w:val="32"/>
        </w:rPr>
        <w:t xml:space="preserve"> Российской Федерации».</w:t>
      </w:r>
    </w:p>
    <w:p w:rsidR="00E95A57" w:rsidRPr="00E95A57" w:rsidRDefault="008C0874" w:rsidP="00E9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="00E95A57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http://constitution.garant.ru/act/right/10148970</w:t>
        </w:r>
        <w:r w:rsidR="00E95A57" w:rsidRPr="00A73C3E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</w:p>
    <w:p w:rsidR="007B1BDE" w:rsidRDefault="007B1BDE" w:rsidP="00E95A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 Российской Федерации от 25 октября 1991 года «О языках народов Российской Федерации».</w:t>
      </w:r>
    </w:p>
    <w:p w:rsidR="003A28F0" w:rsidRDefault="003A28F0" w:rsidP="003A2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http://lawru.info/tag/t818/page/54.htm</w:t>
        </w:r>
      </w:hyperlink>
    </w:p>
    <w:p w:rsidR="007B1BDE" w:rsidRDefault="007B1BDE" w:rsidP="003A28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 Государственной Думы от 19 июня 2012 года № 522-6 ГД «О заявлении Государственной Думы Федерального Собрания Российской Федерации «Об усилении работы с соотечественниками за рубежом и о расширении гуманитарного влияния России в создании Евразийского экономического союза».</w:t>
      </w:r>
    </w:p>
    <w:p w:rsidR="000706F3" w:rsidRPr="008C0874" w:rsidRDefault="008C0874" w:rsidP="000706F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</w:pPr>
      <w:hyperlink r:id="rId10" w:history="1">
        <w:r w:rsidR="000706F3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http://www.gramota.ru/spravka/docs/16_1</w:t>
        </w:r>
        <w:r w:rsidR="000706F3" w:rsidRPr="00A73C3E">
          <w:rPr>
            <w:rStyle w:val="a4"/>
            <w:rFonts w:ascii="Times New Roman" w:hAnsi="Times New Roman" w:cs="Times New Roman"/>
            <w:sz w:val="32"/>
            <w:szCs w:val="32"/>
          </w:rPr>
          <w:t>2</w:t>
        </w:r>
      </w:hyperlink>
    </w:p>
    <w:p w:rsidR="008C0874" w:rsidRPr="008C0874" w:rsidRDefault="008C0874" w:rsidP="008C0874">
      <w:pPr>
        <w:pStyle w:val="a3"/>
        <w:shd w:val="clear" w:color="auto" w:fill="FFFFFF" w:themeFill="background1"/>
        <w:spacing w:before="240" w:after="240" w:line="254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08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Приказ </w:t>
      </w:r>
      <w:proofErr w:type="spellStart"/>
      <w:r w:rsidRPr="008C08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Минобрнауки</w:t>
      </w:r>
      <w:proofErr w:type="spellEnd"/>
      <w:r w:rsidRPr="008C08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России об утверждении списка грамматик, словарей и справочников</w:t>
      </w:r>
      <w:r w:rsidRPr="008C0874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 w:themeFill="background1"/>
        </w:rPr>
        <w:t>, содержащих нормы современного русского литературного языка при его использовании в качестве государственного языка Российской Федерации</w:t>
      </w:r>
      <w:r w:rsidRPr="008C0874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 w:themeFill="background1"/>
        </w:rPr>
        <w:t xml:space="preserve"> № 195 от 08 июня 2009 г.</w:t>
      </w:r>
    </w:p>
    <w:p w:rsidR="008C0874" w:rsidRDefault="008C0874" w:rsidP="008C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http://www.rg.ru/2006/11/29/russkij-dok.htm</w:t>
        </w:r>
        <w:r w:rsidRPr="00A73C3E">
          <w:rPr>
            <w:rStyle w:val="a4"/>
            <w:rFonts w:ascii="Times New Roman" w:hAnsi="Times New Roman" w:cs="Times New Roman"/>
            <w:sz w:val="32"/>
            <w:szCs w:val="32"/>
          </w:rPr>
          <w:t>l</w:t>
        </w:r>
      </w:hyperlink>
      <w:bookmarkStart w:id="0" w:name="_GoBack"/>
      <w:bookmarkEnd w:id="0"/>
    </w:p>
    <w:p w:rsidR="003A28F0" w:rsidRPr="003A28F0" w:rsidRDefault="007B1BDE" w:rsidP="008C087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 Правительства Российской Федер</w:t>
      </w:r>
      <w:r w:rsidR="004A7231">
        <w:rPr>
          <w:rFonts w:ascii="Times New Roman" w:hAnsi="Times New Roman" w:cs="Times New Roman"/>
          <w:sz w:val="32"/>
          <w:szCs w:val="32"/>
        </w:rPr>
        <w:t>ации от 23 ноября 2006 года № 7</w:t>
      </w:r>
      <w:r>
        <w:rPr>
          <w:rFonts w:ascii="Times New Roman" w:hAnsi="Times New Roman" w:cs="Times New Roman"/>
          <w:sz w:val="32"/>
          <w:szCs w:val="32"/>
        </w:rPr>
        <w:t>1</w:t>
      </w:r>
      <w:r w:rsidR="004A723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«О порядке утверждения норм современного русского языка при его использовании </w:t>
      </w:r>
      <w:r w:rsidR="004A7231">
        <w:rPr>
          <w:rFonts w:ascii="Times New Roman" w:hAnsi="Times New Roman" w:cs="Times New Roman"/>
          <w:sz w:val="32"/>
          <w:szCs w:val="32"/>
        </w:rPr>
        <w:t>в качестве государственного языка Российской Федерации, правил русской орфографии и пунктуации».</w:t>
      </w:r>
    </w:p>
    <w:p w:rsidR="003A28F0" w:rsidRDefault="003A28F0" w:rsidP="003A2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http://base.garant.ru/551715</w:t>
        </w:r>
        <w:r w:rsidRPr="00A73C3E">
          <w:rPr>
            <w:rStyle w:val="a4"/>
            <w:rFonts w:ascii="Times New Roman" w:hAnsi="Times New Roman" w:cs="Times New Roman"/>
            <w:sz w:val="32"/>
            <w:szCs w:val="32"/>
          </w:rPr>
          <w:t>8</w:t>
        </w:r>
        <w:r w:rsidRPr="00A73C3E">
          <w:rPr>
            <w:rStyle w:val="a4"/>
            <w:rFonts w:ascii="Times New Roman" w:hAnsi="Times New Roman" w:cs="Times New Roman"/>
            <w:sz w:val="32"/>
            <w:szCs w:val="32"/>
          </w:rPr>
          <w:t>0/</w:t>
        </w:r>
      </w:hyperlink>
    </w:p>
    <w:p w:rsidR="004A7231" w:rsidRDefault="004A7231" w:rsidP="003A28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Федеральная целевая программа «Русский язык» на 2011-2015 годы, утверждённая постановлением Правительства от 20 июня 2011 года № 492.</w:t>
      </w:r>
    </w:p>
    <w:p w:rsidR="00462CD8" w:rsidRPr="00462CD8" w:rsidRDefault="008C0874" w:rsidP="00462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3" w:history="1">
        <w:r w:rsidR="00462CD8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http://www.rg.ru/2011/08/23/russkiy-yazyk-dok.ht</w:t>
        </w:r>
        <w:r w:rsidR="00462CD8" w:rsidRPr="00A73C3E">
          <w:rPr>
            <w:rStyle w:val="a4"/>
            <w:rFonts w:ascii="Times New Roman" w:hAnsi="Times New Roman" w:cs="Times New Roman"/>
            <w:sz w:val="32"/>
            <w:szCs w:val="32"/>
          </w:rPr>
          <w:t>m</w:t>
        </w:r>
        <w:r w:rsidR="00462CD8" w:rsidRPr="00A73C3E">
          <w:rPr>
            <w:rStyle w:val="a4"/>
            <w:rFonts w:ascii="Times New Roman" w:hAnsi="Times New Roman" w:cs="Times New Roman"/>
            <w:sz w:val="32"/>
            <w:szCs w:val="32"/>
          </w:rPr>
          <w:t>l</w:t>
        </w:r>
      </w:hyperlink>
    </w:p>
    <w:p w:rsidR="004A7231" w:rsidRDefault="002A64DB" w:rsidP="00462C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Приказ Министерства образования и науки Российской Федерации от 6 июля 2011 года № 2108 «</w:t>
      </w:r>
      <w:r w:rsidR="00C64A27">
        <w:rPr>
          <w:rFonts w:ascii="Times New Roman" w:hAnsi="Times New Roman" w:cs="Times New Roman"/>
          <w:sz w:val="32"/>
          <w:szCs w:val="32"/>
        </w:rPr>
        <w:t>Об утверждении положения об управлении реализацией Федеральной целевой программы «Русский язык» на 2011-2015 годы».</w:t>
      </w:r>
    </w:p>
    <w:p w:rsidR="00A65F01" w:rsidRPr="00A65F01" w:rsidRDefault="008C0874" w:rsidP="00A65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4" w:history="1"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http://www.rg.ru/201</w:t>
        </w:r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1</w:t>
        </w:r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/03/09/obrazovanie-site-dok.htm</w:t>
        </w:r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l</w:t>
        </w:r>
      </w:hyperlink>
    </w:p>
    <w:p w:rsidR="00C64A27" w:rsidRDefault="00FB5C69" w:rsidP="00A65F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Федеральная целевая программа развития образования на 2011-2015 годы, утверждённая постановлением Правительства Российской Федерации от 7 февраля 2011 года.</w:t>
      </w:r>
    </w:p>
    <w:p w:rsidR="00A65F01" w:rsidRPr="00A65F01" w:rsidRDefault="008C0874" w:rsidP="00A65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5" w:history="1"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http://base.garant.ru/12115694</w:t>
        </w:r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</w:p>
    <w:p w:rsidR="001676B2" w:rsidRDefault="001676B2" w:rsidP="00A65F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Федеральный закон от 24 </w:t>
      </w:r>
      <w:r w:rsidR="00E12394">
        <w:rPr>
          <w:rFonts w:ascii="Times New Roman" w:hAnsi="Times New Roman" w:cs="Times New Roman"/>
          <w:sz w:val="32"/>
          <w:szCs w:val="32"/>
        </w:rPr>
        <w:t>мая 1999 года № 99-ФЗ «О государственной политике Российской Федерации в отношении соотечественников за рубежом».</w:t>
      </w:r>
    </w:p>
    <w:p w:rsidR="00A65F01" w:rsidRPr="00A65F01" w:rsidRDefault="008C0874" w:rsidP="00A65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6" w:history="1"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http://www.russianaustria.org/index.php/mi-i-rossia/550-2012-201</w:t>
        </w:r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4</w:t>
        </w:r>
      </w:hyperlink>
    </w:p>
    <w:p w:rsidR="00E12394" w:rsidRDefault="00E12394" w:rsidP="00A65F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работы с соотечественниками, проживающими за рубежом на 2012-2014 годы, утверждённая распоряжением Правительства Российской Федерации от 13 октября 2011 года № 17999-р.</w:t>
      </w:r>
    </w:p>
    <w:p w:rsidR="00A65F01" w:rsidRPr="00A65F01" w:rsidRDefault="008C0874" w:rsidP="00A65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7" w:history="1"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http://graph.document.kremlin.ru/page.aspx?161088</w:t>
        </w:r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1</w:t>
        </w:r>
      </w:hyperlink>
    </w:p>
    <w:p w:rsidR="00E12394" w:rsidRDefault="00E12394" w:rsidP="00A65F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 Президента Российской Федерации от 7 мая 2012 года № 605 «О мерах по реализации внешнеполитического курса Российской Федерации».</w:t>
      </w:r>
    </w:p>
    <w:p w:rsidR="00A65F01" w:rsidRPr="00A65F01" w:rsidRDefault="008C0874" w:rsidP="00A65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8" w:history="1"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http://www.mid.ru/brp_4.nsf/0/6D84DDEDEDBF7DA644257B160051BF7</w:t>
        </w:r>
        <w:r w:rsidR="00A65F01" w:rsidRPr="00A73C3E">
          <w:rPr>
            <w:rStyle w:val="a4"/>
            <w:rFonts w:ascii="Times New Roman" w:hAnsi="Times New Roman" w:cs="Times New Roman"/>
            <w:sz w:val="32"/>
            <w:szCs w:val="32"/>
          </w:rPr>
          <w:t>F</w:t>
        </w:r>
      </w:hyperlink>
    </w:p>
    <w:p w:rsidR="00E12394" w:rsidRDefault="00E12394" w:rsidP="007E687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Концепция внешней политики Российской Федерации, утверждённая Президентом Российской Федерации В. В. Путиным 12 февраля 2013 года.</w:t>
      </w:r>
    </w:p>
    <w:p w:rsidR="007E6877" w:rsidRPr="007E6877" w:rsidRDefault="008C0874" w:rsidP="007E6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9" w:history="1">
        <w:r w:rsidR="007E6877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http://www.rg.ru/2013/03/25/vneshnepolit-site-dok.html</w:t>
        </w:r>
      </w:hyperlink>
    </w:p>
    <w:p w:rsidR="00E12394" w:rsidRDefault="00E12394" w:rsidP="007E687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Государственная программа</w:t>
      </w:r>
      <w:r w:rsidRPr="00E12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Российской Федерации «Внешнеполитическая деятельность», утверждённая </w:t>
      </w:r>
      <w:r w:rsidR="00CB77FE">
        <w:rPr>
          <w:rFonts w:ascii="Times New Roman" w:hAnsi="Times New Roman" w:cs="Times New Roman"/>
          <w:sz w:val="32"/>
          <w:szCs w:val="32"/>
        </w:rPr>
        <w:t xml:space="preserve">распоряжением </w:t>
      </w:r>
      <w:r>
        <w:rPr>
          <w:rFonts w:ascii="Times New Roman" w:hAnsi="Times New Roman" w:cs="Times New Roman"/>
          <w:sz w:val="32"/>
          <w:szCs w:val="32"/>
        </w:rPr>
        <w:t>Правительств</w:t>
      </w:r>
      <w:r w:rsidR="00CB77FE">
        <w:rPr>
          <w:rFonts w:ascii="Times New Roman" w:hAnsi="Times New Roman" w:cs="Times New Roman"/>
          <w:sz w:val="32"/>
          <w:szCs w:val="32"/>
        </w:rPr>
        <w:t>а</w:t>
      </w:r>
      <w:r w:rsidR="00CB77FE" w:rsidRPr="00CB77FE">
        <w:rPr>
          <w:rFonts w:ascii="Times New Roman" w:hAnsi="Times New Roman" w:cs="Times New Roman"/>
          <w:sz w:val="32"/>
          <w:szCs w:val="32"/>
        </w:rPr>
        <w:t xml:space="preserve"> </w:t>
      </w:r>
      <w:r w:rsidR="00CB77FE">
        <w:rPr>
          <w:rFonts w:ascii="Times New Roman" w:hAnsi="Times New Roman" w:cs="Times New Roman"/>
          <w:sz w:val="32"/>
          <w:szCs w:val="32"/>
        </w:rPr>
        <w:t>Российской Федерации от 20 2013 года № 386-р.</w:t>
      </w:r>
    </w:p>
    <w:p w:rsidR="007E6877" w:rsidRPr="007E6877" w:rsidRDefault="008C0874" w:rsidP="007E6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20" w:history="1">
        <w:r w:rsidR="007E6877" w:rsidRPr="00A73C3E">
          <w:rPr>
            <w:rStyle w:val="a4"/>
            <w:rFonts w:ascii="Times New Roman" w:hAnsi="Times New Roman" w:cs="Times New Roman"/>
            <w:sz w:val="32"/>
            <w:szCs w:val="32"/>
          </w:rPr>
          <w:t>http://www.rg.ru/2012/12/30/obrazovanie-dok.html</w:t>
        </w:r>
      </w:hyperlink>
    </w:p>
    <w:p w:rsidR="00CB77FE" w:rsidRDefault="00CB77FE" w:rsidP="007E687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Федеральный закон от 29 декабря 2012 года № 273-ФЗ «</w:t>
      </w:r>
      <w:r w:rsidR="00BD55E6">
        <w:rPr>
          <w:rFonts w:ascii="Times New Roman" w:hAnsi="Times New Roman" w:cs="Times New Roman"/>
          <w:sz w:val="32"/>
          <w:szCs w:val="32"/>
        </w:rPr>
        <w:t>Об образовании в Российской Федерации».</w:t>
      </w:r>
    </w:p>
    <w:p w:rsidR="00E12394" w:rsidRPr="00E12394" w:rsidRDefault="00E12394" w:rsidP="00E12394">
      <w:pPr>
        <w:rPr>
          <w:rFonts w:ascii="Times New Roman" w:hAnsi="Times New Roman" w:cs="Times New Roman"/>
          <w:sz w:val="32"/>
          <w:szCs w:val="32"/>
        </w:rPr>
      </w:pPr>
    </w:p>
    <w:p w:rsidR="00E12394" w:rsidRPr="00E12394" w:rsidRDefault="00E12394" w:rsidP="00E12394">
      <w:pPr>
        <w:rPr>
          <w:rFonts w:ascii="Times New Roman" w:hAnsi="Times New Roman" w:cs="Times New Roman"/>
          <w:sz w:val="32"/>
          <w:szCs w:val="32"/>
        </w:rPr>
      </w:pPr>
    </w:p>
    <w:sectPr w:rsidR="00E12394" w:rsidRPr="00E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E0A"/>
    <w:multiLevelType w:val="hybridMultilevel"/>
    <w:tmpl w:val="ECC4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DE"/>
    <w:rsid w:val="000706F3"/>
    <w:rsid w:val="00127EAB"/>
    <w:rsid w:val="001676B2"/>
    <w:rsid w:val="002A64DB"/>
    <w:rsid w:val="003A28F0"/>
    <w:rsid w:val="00462CD8"/>
    <w:rsid w:val="004A7231"/>
    <w:rsid w:val="005274DE"/>
    <w:rsid w:val="005F6864"/>
    <w:rsid w:val="007903B3"/>
    <w:rsid w:val="007B1BDE"/>
    <w:rsid w:val="007E6877"/>
    <w:rsid w:val="008C0874"/>
    <w:rsid w:val="008D47D3"/>
    <w:rsid w:val="00A65F01"/>
    <w:rsid w:val="00BD55E6"/>
    <w:rsid w:val="00C64A27"/>
    <w:rsid w:val="00CB77FE"/>
    <w:rsid w:val="00E12394"/>
    <w:rsid w:val="00E95A57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A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28F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0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C0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A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28F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0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C0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itution.garant.ru/act/right/10148970/" TargetMode="External"/><Relationship Id="rId13" Type="http://schemas.openxmlformats.org/officeDocument/2006/relationships/hyperlink" Target="http://www.rg.ru/2011/08/23/russkiy-yazyk-dok.html" TargetMode="External"/><Relationship Id="rId18" Type="http://schemas.openxmlformats.org/officeDocument/2006/relationships/hyperlink" Target="http://www.mid.ru/brp_4.nsf/0/6D84DDEDEDBF7DA644257B160051BF7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g.ru/2005/06/07/yazyk-dok.html" TargetMode="External"/><Relationship Id="rId12" Type="http://schemas.openxmlformats.org/officeDocument/2006/relationships/hyperlink" Target="http://base.garant.ru/55171580/" TargetMode="External"/><Relationship Id="rId17" Type="http://schemas.openxmlformats.org/officeDocument/2006/relationships/hyperlink" Target="http://graph.document.kremlin.ru/page.aspx?16108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naustria.org/index.php/mi-i-rossia/550-2012-2014" TargetMode="External"/><Relationship Id="rId20" Type="http://schemas.openxmlformats.org/officeDocument/2006/relationships/hyperlink" Target="http://www.rg.ru/2012/12/30/obrazovanie-do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06/11/29/russkij-do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15694/" TargetMode="External"/><Relationship Id="rId10" Type="http://schemas.openxmlformats.org/officeDocument/2006/relationships/hyperlink" Target="http://www.gramota.ru/spravka/docs/16_12" TargetMode="External"/><Relationship Id="rId19" Type="http://schemas.openxmlformats.org/officeDocument/2006/relationships/hyperlink" Target="http://www.rg.ru/2013/03/25/vneshnepolit-site-d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ru.info/tag/t818/page/54.htm" TargetMode="External"/><Relationship Id="rId14" Type="http://schemas.openxmlformats.org/officeDocument/2006/relationships/hyperlink" Target="http://www.rg.ru/2011/03/09/obrazovanie-site-dok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BB2F-9253-4B97-BA0A-D0720280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10</cp:revision>
  <dcterms:created xsi:type="dcterms:W3CDTF">2014-11-24T03:09:00Z</dcterms:created>
  <dcterms:modified xsi:type="dcterms:W3CDTF">2014-12-09T09:06:00Z</dcterms:modified>
</cp:coreProperties>
</file>